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265BB" w:rsidRDefault="00C14F96">
      <w:pPr>
        <w:spacing w:line="240" w:lineRule="auto"/>
        <w:rPr>
          <w:rFonts w:ascii="Garamond" w:eastAsia="Garamond" w:hAnsi="Garamond" w:cs="Garamond"/>
          <w:b/>
          <w:sz w:val="26"/>
          <w:szCs w:val="26"/>
        </w:rPr>
      </w:pPr>
      <w:r>
        <w:rPr>
          <w:rFonts w:ascii="Garamond" w:eastAsia="Garamond" w:hAnsi="Garamond" w:cs="Garamond"/>
          <w:b/>
          <w:sz w:val="26"/>
          <w:szCs w:val="26"/>
        </w:rPr>
        <w:t>Youth Ministry Fellows Program</w:t>
      </w:r>
    </w:p>
    <w:p w14:paraId="00000002" w14:textId="77777777" w:rsidR="00A265BB" w:rsidRDefault="00C14F96">
      <w:pPr>
        <w:spacing w:line="240" w:lineRule="auto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Preston Hollow Presbyterian Church – Dallas, Texas</w:t>
      </w:r>
    </w:p>
    <w:p w14:paraId="00000003" w14:textId="77777777" w:rsidR="00A265BB" w:rsidRDefault="00C14F96">
      <w:pPr>
        <w:spacing w:line="240" w:lineRule="auto"/>
        <w:rPr>
          <w:rFonts w:ascii="Garamond" w:eastAsia="Garamond" w:hAnsi="Garamond" w:cs="Garamond"/>
          <w:sz w:val="26"/>
          <w:szCs w:val="26"/>
        </w:rPr>
      </w:pPr>
      <w:r>
        <w:pict w14:anchorId="6FC933AA">
          <v:rect id="_x0000_i1025" style="width:0;height:1.5pt" o:hralign="center" o:hrstd="t" o:hr="t" fillcolor="#a0a0a0" stroked="f"/>
        </w:pict>
      </w:r>
    </w:p>
    <w:p w14:paraId="00000004" w14:textId="77777777" w:rsidR="00A265BB" w:rsidRDefault="00A265BB">
      <w:pPr>
        <w:spacing w:line="240" w:lineRule="auto"/>
        <w:rPr>
          <w:rFonts w:ascii="Garamond" w:eastAsia="Garamond" w:hAnsi="Garamond" w:cs="Garamond"/>
          <w:sz w:val="26"/>
          <w:szCs w:val="26"/>
        </w:rPr>
      </w:pPr>
    </w:p>
    <w:p w14:paraId="00000005" w14:textId="77777777" w:rsidR="00A265BB" w:rsidRDefault="00C14F96">
      <w:pPr>
        <w:ind w:left="720"/>
        <w:rPr>
          <w:rFonts w:ascii="Garamond" w:eastAsia="Garamond" w:hAnsi="Garamond" w:cs="Garamond"/>
          <w:b/>
          <w:sz w:val="26"/>
          <w:szCs w:val="26"/>
        </w:rPr>
      </w:pPr>
      <w:r>
        <w:rPr>
          <w:rFonts w:ascii="Garamond" w:eastAsia="Garamond" w:hAnsi="Garamond" w:cs="Garamond"/>
          <w:b/>
          <w:sz w:val="26"/>
          <w:szCs w:val="26"/>
        </w:rPr>
        <w:t>Purpose</w:t>
      </w:r>
    </w:p>
    <w:p w14:paraId="00000006" w14:textId="77777777" w:rsidR="00A265BB" w:rsidRDefault="00C14F96">
      <w:pPr>
        <w:ind w:left="720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The purpose of the Preston Hollow Fellows Program is to equip, train, and launch leaders for the work of ministry in the world. Through hands-on youth ministry experience, leadership training, and intentional faith development and study, the Fellows will s</w:t>
      </w:r>
      <w:r>
        <w:rPr>
          <w:rFonts w:ascii="Garamond" w:eastAsia="Garamond" w:hAnsi="Garamond" w:cs="Garamond"/>
          <w:sz w:val="26"/>
          <w:szCs w:val="26"/>
        </w:rPr>
        <w:t xml:space="preserve">imultaneously grow in their own faith and discernment, while also serving as the largest relational presence and leader in the youth house at Preston Hollow Presbyterian Church. </w:t>
      </w:r>
    </w:p>
    <w:p w14:paraId="00000007" w14:textId="77777777" w:rsidR="00A265BB" w:rsidRDefault="00A265BB">
      <w:pPr>
        <w:spacing w:line="240" w:lineRule="auto"/>
        <w:ind w:left="720"/>
        <w:rPr>
          <w:rFonts w:ascii="Garamond" w:eastAsia="Garamond" w:hAnsi="Garamond" w:cs="Garamond"/>
          <w:sz w:val="26"/>
          <w:szCs w:val="26"/>
        </w:rPr>
      </w:pPr>
    </w:p>
    <w:p w14:paraId="00000008" w14:textId="77777777" w:rsidR="00A265BB" w:rsidRDefault="00C14F96">
      <w:pPr>
        <w:spacing w:line="240" w:lineRule="auto"/>
        <w:ind w:left="720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b/>
          <w:sz w:val="26"/>
          <w:szCs w:val="26"/>
        </w:rPr>
        <w:t xml:space="preserve">Core Values </w:t>
      </w:r>
    </w:p>
    <w:p w14:paraId="00000009" w14:textId="77777777" w:rsidR="00A265BB" w:rsidRDefault="00C14F96">
      <w:pPr>
        <w:numPr>
          <w:ilvl w:val="0"/>
          <w:numId w:val="6"/>
        </w:numPr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b/>
          <w:sz w:val="26"/>
          <w:szCs w:val="26"/>
        </w:rPr>
        <w:t xml:space="preserve">Relational: </w:t>
      </w:r>
      <w:r>
        <w:rPr>
          <w:rFonts w:ascii="Garamond" w:eastAsia="Garamond" w:hAnsi="Garamond" w:cs="Garamond"/>
          <w:sz w:val="26"/>
          <w:szCs w:val="26"/>
        </w:rPr>
        <w:t>Faith and leadership development cannot happen with</w:t>
      </w:r>
      <w:r>
        <w:rPr>
          <w:rFonts w:ascii="Garamond" w:eastAsia="Garamond" w:hAnsi="Garamond" w:cs="Garamond"/>
          <w:sz w:val="26"/>
          <w:szCs w:val="26"/>
        </w:rPr>
        <w:t xml:space="preserve">out relationships. Therefore, this position emphasizes team collaboration, direct support and mentoring, as well as the important role </w:t>
      </w:r>
      <w:r>
        <w:rPr>
          <w:rFonts w:ascii="Garamond" w:eastAsia="Garamond" w:hAnsi="Garamond" w:cs="Garamond"/>
          <w:i/>
          <w:sz w:val="26"/>
          <w:szCs w:val="26"/>
        </w:rPr>
        <w:t>you</w:t>
      </w:r>
      <w:r>
        <w:rPr>
          <w:rFonts w:ascii="Garamond" w:eastAsia="Garamond" w:hAnsi="Garamond" w:cs="Garamond"/>
          <w:sz w:val="26"/>
          <w:szCs w:val="26"/>
        </w:rPr>
        <w:t xml:space="preserve"> play in serving as a mentor and support person to our youth. We know that our youth program can only grow as much as </w:t>
      </w:r>
      <w:r>
        <w:rPr>
          <w:rFonts w:ascii="Garamond" w:eastAsia="Garamond" w:hAnsi="Garamond" w:cs="Garamond"/>
          <w:sz w:val="26"/>
          <w:szCs w:val="26"/>
        </w:rPr>
        <w:t xml:space="preserve">we invest in personal relationships with our young people. You will play a huge role in that! </w:t>
      </w:r>
    </w:p>
    <w:p w14:paraId="0000000A" w14:textId="77777777" w:rsidR="00A265BB" w:rsidRDefault="00C14F96">
      <w:pPr>
        <w:numPr>
          <w:ilvl w:val="0"/>
          <w:numId w:val="6"/>
        </w:numPr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b/>
          <w:sz w:val="26"/>
          <w:szCs w:val="26"/>
        </w:rPr>
        <w:t>Strengths Focused:</w:t>
      </w:r>
      <w:r>
        <w:rPr>
          <w:rFonts w:ascii="Garamond" w:eastAsia="Garamond" w:hAnsi="Garamond" w:cs="Garamond"/>
          <w:sz w:val="26"/>
          <w:szCs w:val="26"/>
        </w:rPr>
        <w:t xml:space="preserve"> Presbyterians believe in the priesthood of all believers, which is to say that we believe each person has gifts that they can contribute to th</w:t>
      </w:r>
      <w:r>
        <w:rPr>
          <w:rFonts w:ascii="Garamond" w:eastAsia="Garamond" w:hAnsi="Garamond" w:cs="Garamond"/>
          <w:sz w:val="26"/>
          <w:szCs w:val="26"/>
        </w:rPr>
        <w:t xml:space="preserve">e world. We hope to focus on your individual strengths as a tool for vocational discernment and leadership development. </w:t>
      </w:r>
    </w:p>
    <w:p w14:paraId="0000000B" w14:textId="470B3BE2" w:rsidR="00A265BB" w:rsidRDefault="00C14F96">
      <w:pPr>
        <w:numPr>
          <w:ilvl w:val="0"/>
          <w:numId w:val="6"/>
        </w:numPr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b/>
          <w:sz w:val="26"/>
          <w:szCs w:val="26"/>
        </w:rPr>
        <w:t xml:space="preserve">Rooted in Faith: </w:t>
      </w:r>
      <w:r>
        <w:rPr>
          <w:rFonts w:ascii="Garamond" w:eastAsia="Garamond" w:hAnsi="Garamond" w:cs="Garamond"/>
          <w:sz w:val="26"/>
          <w:szCs w:val="26"/>
        </w:rPr>
        <w:t>This position is deeply rooted in our Christian</w:t>
      </w:r>
      <w:r>
        <w:rPr>
          <w:rFonts w:ascii="Garamond" w:eastAsia="Garamond" w:hAnsi="Garamond" w:cs="Garamond"/>
          <w:sz w:val="26"/>
          <w:szCs w:val="26"/>
        </w:rPr>
        <w:t xml:space="preserve"> sense of call. Therefore, not only does faith provide the </w:t>
      </w:r>
      <w:r>
        <w:rPr>
          <w:rFonts w:ascii="Garamond" w:eastAsia="Garamond" w:hAnsi="Garamond" w:cs="Garamond"/>
          <w:i/>
          <w:sz w:val="26"/>
          <w:szCs w:val="26"/>
        </w:rPr>
        <w:t xml:space="preserve">why </w:t>
      </w:r>
      <w:r>
        <w:rPr>
          <w:rFonts w:ascii="Garamond" w:eastAsia="Garamond" w:hAnsi="Garamond" w:cs="Garamond"/>
          <w:sz w:val="26"/>
          <w:szCs w:val="26"/>
        </w:rPr>
        <w:t>behind o</w:t>
      </w:r>
      <w:r>
        <w:rPr>
          <w:rFonts w:ascii="Garamond" w:eastAsia="Garamond" w:hAnsi="Garamond" w:cs="Garamond"/>
          <w:sz w:val="26"/>
          <w:szCs w:val="26"/>
        </w:rPr>
        <w:t>ur work, but it also will be embedded into our day-to-day</w:t>
      </w:r>
      <w:r>
        <w:rPr>
          <w:rFonts w:ascii="Garamond" w:eastAsia="Garamond" w:hAnsi="Garamond" w:cs="Garamond"/>
          <w:sz w:val="26"/>
          <w:szCs w:val="26"/>
        </w:rPr>
        <w:t xml:space="preserve"> life through staff team devotionals, spirituality retreats, worship leadership and planning, etc. </w:t>
      </w:r>
    </w:p>
    <w:p w14:paraId="0000000C" w14:textId="77777777" w:rsidR="00A265BB" w:rsidRDefault="00C14F96">
      <w:pPr>
        <w:numPr>
          <w:ilvl w:val="0"/>
          <w:numId w:val="6"/>
        </w:numPr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b/>
          <w:sz w:val="26"/>
          <w:szCs w:val="26"/>
        </w:rPr>
        <w:t>Empowerment</w:t>
      </w:r>
      <w:r>
        <w:rPr>
          <w:rFonts w:ascii="Garamond" w:eastAsia="Garamond" w:hAnsi="Garamond" w:cs="Garamond"/>
          <w:sz w:val="26"/>
          <w:szCs w:val="26"/>
        </w:rPr>
        <w:t xml:space="preserve">: As a congregation we long to empower young people to lead the church. Therefore, this </w:t>
      </w:r>
      <w:r>
        <w:rPr>
          <w:rFonts w:ascii="Garamond" w:eastAsia="Garamond" w:hAnsi="Garamond" w:cs="Garamond"/>
          <w:sz w:val="26"/>
          <w:szCs w:val="26"/>
        </w:rPr>
        <w:t xml:space="preserve">program comes with a large emphasis on collaboration, teamwork, mentoring, and hands-on leadership experience to empower you to grow in your own sense of call. </w:t>
      </w:r>
    </w:p>
    <w:p w14:paraId="0000000D" w14:textId="77777777" w:rsidR="00A265BB" w:rsidRDefault="00C14F96">
      <w:pPr>
        <w:numPr>
          <w:ilvl w:val="0"/>
          <w:numId w:val="6"/>
        </w:numPr>
        <w:rPr>
          <w:rFonts w:ascii="Garamond" w:eastAsia="Garamond" w:hAnsi="Garamond" w:cs="Garamond"/>
          <w:b/>
          <w:sz w:val="26"/>
          <w:szCs w:val="26"/>
        </w:rPr>
      </w:pPr>
      <w:r>
        <w:rPr>
          <w:rFonts w:ascii="Garamond" w:eastAsia="Garamond" w:hAnsi="Garamond" w:cs="Garamond"/>
          <w:b/>
          <w:sz w:val="26"/>
          <w:szCs w:val="26"/>
        </w:rPr>
        <w:t xml:space="preserve">Creativity and Imagination: </w:t>
      </w:r>
      <w:r>
        <w:rPr>
          <w:rFonts w:ascii="Garamond" w:eastAsia="Garamond" w:hAnsi="Garamond" w:cs="Garamond"/>
          <w:sz w:val="26"/>
          <w:szCs w:val="26"/>
        </w:rPr>
        <w:t>The presbyterian church holds up the value “reformed and always ref</w:t>
      </w:r>
      <w:r>
        <w:rPr>
          <w:rFonts w:ascii="Garamond" w:eastAsia="Garamond" w:hAnsi="Garamond" w:cs="Garamond"/>
          <w:sz w:val="26"/>
          <w:szCs w:val="26"/>
        </w:rPr>
        <w:t xml:space="preserve">orming.” Here at PHPC, we take that literally, and strive to constantly be evolving through creativity, imagination, resilience and love. That means this is a space to dream big, try new things, fail, grow, start over, and learn through doing. </w:t>
      </w:r>
    </w:p>
    <w:p w14:paraId="0000000E" w14:textId="77777777" w:rsidR="00A265BB" w:rsidRDefault="00A265BB">
      <w:pPr>
        <w:spacing w:line="240" w:lineRule="auto"/>
        <w:rPr>
          <w:rFonts w:ascii="Garamond" w:eastAsia="Garamond" w:hAnsi="Garamond" w:cs="Garamond"/>
          <w:sz w:val="26"/>
          <w:szCs w:val="26"/>
        </w:rPr>
      </w:pPr>
    </w:p>
    <w:p w14:paraId="0000000F" w14:textId="77777777" w:rsidR="00A265BB" w:rsidRDefault="00C14F96">
      <w:pPr>
        <w:ind w:left="720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b/>
          <w:sz w:val="26"/>
          <w:szCs w:val="26"/>
        </w:rPr>
        <w:t xml:space="preserve">Education </w:t>
      </w:r>
      <w:r>
        <w:rPr>
          <w:rFonts w:ascii="Garamond" w:eastAsia="Garamond" w:hAnsi="Garamond" w:cs="Garamond"/>
          <w:b/>
          <w:sz w:val="26"/>
          <w:szCs w:val="26"/>
        </w:rPr>
        <w:t>Requirements</w:t>
      </w:r>
      <w:r>
        <w:rPr>
          <w:rFonts w:ascii="Garamond" w:eastAsia="Garamond" w:hAnsi="Garamond" w:cs="Garamond"/>
          <w:sz w:val="26"/>
          <w:szCs w:val="26"/>
        </w:rPr>
        <w:t>: Bachelor’s Degree</w:t>
      </w:r>
    </w:p>
    <w:p w14:paraId="00000010" w14:textId="77777777" w:rsidR="00A265BB" w:rsidRDefault="00C14F96">
      <w:pPr>
        <w:ind w:left="720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b/>
          <w:sz w:val="26"/>
          <w:szCs w:val="26"/>
        </w:rPr>
        <w:t>Hours</w:t>
      </w:r>
      <w:r>
        <w:rPr>
          <w:rFonts w:ascii="Garamond" w:eastAsia="Garamond" w:hAnsi="Garamond" w:cs="Garamond"/>
          <w:sz w:val="26"/>
          <w:szCs w:val="26"/>
        </w:rPr>
        <w:t>:  40 hours/week, 9 a.m.-5 p.m. Sunday- Wednesday and Friday</w:t>
      </w:r>
    </w:p>
    <w:p w14:paraId="00000011" w14:textId="77777777" w:rsidR="00A265BB" w:rsidRDefault="00C14F96">
      <w:pPr>
        <w:ind w:left="720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b/>
          <w:sz w:val="26"/>
          <w:szCs w:val="26"/>
        </w:rPr>
        <w:lastRenderedPageBreak/>
        <w:t>Compensation</w:t>
      </w:r>
      <w:r>
        <w:rPr>
          <w:rFonts w:ascii="Garamond" w:eastAsia="Garamond" w:hAnsi="Garamond" w:cs="Garamond"/>
          <w:sz w:val="26"/>
          <w:szCs w:val="26"/>
        </w:rPr>
        <w:t>: Competitive salary and benefits package</w:t>
      </w:r>
    </w:p>
    <w:p w14:paraId="00000012" w14:textId="77777777" w:rsidR="00A265BB" w:rsidRDefault="00C14F96">
      <w:pPr>
        <w:ind w:left="720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b/>
          <w:sz w:val="26"/>
          <w:szCs w:val="26"/>
        </w:rPr>
        <w:t>Duration</w:t>
      </w:r>
      <w:r>
        <w:rPr>
          <w:rFonts w:ascii="Garamond" w:eastAsia="Garamond" w:hAnsi="Garamond" w:cs="Garamond"/>
          <w:sz w:val="26"/>
          <w:szCs w:val="26"/>
        </w:rPr>
        <w:t>: 1 year (Beginning and ending in the summer months. Dates determined with the fellow at their h</w:t>
      </w:r>
      <w:r>
        <w:rPr>
          <w:rFonts w:ascii="Garamond" w:eastAsia="Garamond" w:hAnsi="Garamond" w:cs="Garamond"/>
          <w:sz w:val="26"/>
          <w:szCs w:val="26"/>
        </w:rPr>
        <w:t xml:space="preserve">iring.) </w:t>
      </w:r>
    </w:p>
    <w:p w14:paraId="00000013" w14:textId="77777777" w:rsidR="00A265BB" w:rsidRDefault="00A265BB">
      <w:pPr>
        <w:spacing w:line="240" w:lineRule="auto"/>
        <w:rPr>
          <w:rFonts w:ascii="Garamond" w:eastAsia="Garamond" w:hAnsi="Garamond" w:cs="Garamond"/>
          <w:sz w:val="26"/>
          <w:szCs w:val="26"/>
        </w:rPr>
      </w:pPr>
    </w:p>
    <w:p w14:paraId="00000014" w14:textId="77777777" w:rsidR="00A265BB" w:rsidRDefault="00C14F96">
      <w:pPr>
        <w:spacing w:line="240" w:lineRule="auto"/>
        <w:rPr>
          <w:rFonts w:ascii="Garamond" w:eastAsia="Garamond" w:hAnsi="Garamond" w:cs="Garamond"/>
          <w:sz w:val="26"/>
          <w:szCs w:val="26"/>
        </w:rPr>
      </w:pPr>
      <w:r>
        <w:pict w14:anchorId="118F788F">
          <v:rect id="_x0000_i1026" style="width:0;height:1.5pt" o:hralign="center" o:hrstd="t" o:hr="t" fillcolor="#a0a0a0" stroked="f"/>
        </w:pict>
      </w:r>
    </w:p>
    <w:p w14:paraId="00000015" w14:textId="77777777" w:rsidR="00A265BB" w:rsidRDefault="00A265BB">
      <w:pPr>
        <w:spacing w:line="240" w:lineRule="auto"/>
        <w:rPr>
          <w:rFonts w:ascii="Garamond" w:eastAsia="Garamond" w:hAnsi="Garamond" w:cs="Garamond"/>
          <w:sz w:val="26"/>
          <w:szCs w:val="26"/>
        </w:rPr>
      </w:pPr>
    </w:p>
    <w:p w14:paraId="00000016" w14:textId="77777777" w:rsidR="00A265BB" w:rsidRDefault="00C14F96">
      <w:pPr>
        <w:spacing w:line="240" w:lineRule="auto"/>
        <w:rPr>
          <w:rFonts w:ascii="Garamond" w:eastAsia="Garamond" w:hAnsi="Garamond" w:cs="Garamond"/>
          <w:b/>
          <w:sz w:val="26"/>
          <w:szCs w:val="26"/>
        </w:rPr>
      </w:pPr>
      <w:r>
        <w:rPr>
          <w:rFonts w:ascii="Garamond" w:eastAsia="Garamond" w:hAnsi="Garamond" w:cs="Garamond"/>
          <w:b/>
          <w:sz w:val="26"/>
          <w:szCs w:val="26"/>
        </w:rPr>
        <w:t>RESPONSIBILITIES</w:t>
      </w:r>
    </w:p>
    <w:p w14:paraId="00000017" w14:textId="77777777" w:rsidR="00A265BB" w:rsidRDefault="00A265BB">
      <w:pPr>
        <w:spacing w:line="240" w:lineRule="auto"/>
        <w:rPr>
          <w:rFonts w:ascii="Garamond" w:eastAsia="Garamond" w:hAnsi="Garamond" w:cs="Garamond"/>
          <w:b/>
          <w:sz w:val="26"/>
          <w:szCs w:val="26"/>
        </w:rPr>
      </w:pPr>
    </w:p>
    <w:p w14:paraId="00000018" w14:textId="77777777" w:rsidR="00A265BB" w:rsidRDefault="00C14F96">
      <w:pPr>
        <w:ind w:left="720"/>
        <w:rPr>
          <w:rFonts w:ascii="Garamond" w:eastAsia="Garamond" w:hAnsi="Garamond" w:cs="Garamond"/>
          <w:b/>
          <w:sz w:val="26"/>
          <w:szCs w:val="26"/>
        </w:rPr>
      </w:pPr>
      <w:r>
        <w:rPr>
          <w:rFonts w:ascii="Garamond" w:eastAsia="Garamond" w:hAnsi="Garamond" w:cs="Garamond"/>
          <w:b/>
          <w:sz w:val="26"/>
          <w:szCs w:val="26"/>
        </w:rPr>
        <w:t>Event Programming and Leadership</w:t>
      </w:r>
    </w:p>
    <w:p w14:paraId="00000019" w14:textId="77777777" w:rsidR="00A265BB" w:rsidRDefault="00C14F96">
      <w:pPr>
        <w:numPr>
          <w:ilvl w:val="0"/>
          <w:numId w:val="3"/>
        </w:numPr>
        <w:ind w:left="1440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 xml:space="preserve">Play a primary and secondary role planning and leading all youth retreats, pilgrimages and trips. </w:t>
      </w:r>
    </w:p>
    <w:p w14:paraId="0000001A" w14:textId="77777777" w:rsidR="00A265BB" w:rsidRDefault="00C14F96">
      <w:pPr>
        <w:numPr>
          <w:ilvl w:val="0"/>
          <w:numId w:val="3"/>
        </w:numPr>
        <w:ind w:left="1440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Write age-appropriate curriculum for youth group</w:t>
      </w:r>
      <w:r>
        <w:rPr>
          <w:rFonts w:ascii="Garamond" w:eastAsia="Garamond" w:hAnsi="Garamond" w:cs="Garamond"/>
          <w:sz w:val="26"/>
          <w:szCs w:val="26"/>
        </w:rPr>
        <w:t xml:space="preserve">, small groups, Worship in the House and trip devotions. </w:t>
      </w:r>
    </w:p>
    <w:p w14:paraId="0000001B" w14:textId="77777777" w:rsidR="00A265BB" w:rsidRDefault="00C14F96">
      <w:pPr>
        <w:numPr>
          <w:ilvl w:val="0"/>
          <w:numId w:val="3"/>
        </w:numPr>
        <w:ind w:left="1440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Participate in theme planning for Worship in the House.</w:t>
      </w:r>
    </w:p>
    <w:p w14:paraId="0000001C" w14:textId="77777777" w:rsidR="00A265BB" w:rsidRDefault="00C14F96">
      <w:pPr>
        <w:numPr>
          <w:ilvl w:val="0"/>
          <w:numId w:val="3"/>
        </w:numPr>
        <w:ind w:left="1440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 xml:space="preserve">Serve as a liturgist in Worship in the House, as well as occasional worship leadership in full worship services. </w:t>
      </w:r>
    </w:p>
    <w:p w14:paraId="0000001D" w14:textId="77777777" w:rsidR="00A265BB" w:rsidRDefault="00C14F96">
      <w:pPr>
        <w:numPr>
          <w:ilvl w:val="0"/>
          <w:numId w:val="3"/>
        </w:numPr>
        <w:ind w:left="1440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Participate in writing litur</w:t>
      </w:r>
      <w:r>
        <w:rPr>
          <w:rFonts w:ascii="Garamond" w:eastAsia="Garamond" w:hAnsi="Garamond" w:cs="Garamond"/>
          <w:sz w:val="26"/>
          <w:szCs w:val="26"/>
        </w:rPr>
        <w:t xml:space="preserve">gy for Worship in the House, year two. </w:t>
      </w:r>
    </w:p>
    <w:p w14:paraId="0000001E" w14:textId="77777777" w:rsidR="00A265BB" w:rsidRDefault="00C14F96">
      <w:pPr>
        <w:numPr>
          <w:ilvl w:val="0"/>
          <w:numId w:val="3"/>
        </w:numPr>
        <w:ind w:left="1440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 xml:space="preserve">Help lead and plan big events such as potlucks, fundraisers, youth musical, summer trips, service opportunities, pastoral care, summer events, musical </w:t>
      </w:r>
    </w:p>
    <w:p w14:paraId="0000001F" w14:textId="77777777" w:rsidR="00A265BB" w:rsidRDefault="00C14F96">
      <w:pPr>
        <w:numPr>
          <w:ilvl w:val="0"/>
          <w:numId w:val="3"/>
        </w:numPr>
        <w:ind w:left="1440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Play an active participatory role in all youth events including youth group, worship, trips, small group</w:t>
      </w:r>
      <w:r>
        <w:rPr>
          <w:rFonts w:ascii="Garamond" w:eastAsia="Garamond" w:hAnsi="Garamond" w:cs="Garamond"/>
          <w:sz w:val="26"/>
          <w:szCs w:val="26"/>
        </w:rPr>
        <w:t xml:space="preserve">s, potlucks, etc. </w:t>
      </w:r>
    </w:p>
    <w:p w14:paraId="00000020" w14:textId="77777777" w:rsidR="00A265BB" w:rsidRDefault="00A265BB">
      <w:pPr>
        <w:ind w:left="720"/>
        <w:rPr>
          <w:rFonts w:ascii="Garamond" w:eastAsia="Garamond" w:hAnsi="Garamond" w:cs="Garamond"/>
          <w:sz w:val="26"/>
          <w:szCs w:val="26"/>
        </w:rPr>
      </w:pPr>
    </w:p>
    <w:p w14:paraId="00000021" w14:textId="77777777" w:rsidR="00A265BB" w:rsidRDefault="00C14F96">
      <w:pPr>
        <w:ind w:left="720"/>
        <w:rPr>
          <w:rFonts w:ascii="Garamond" w:eastAsia="Garamond" w:hAnsi="Garamond" w:cs="Garamond"/>
          <w:b/>
          <w:sz w:val="26"/>
          <w:szCs w:val="26"/>
        </w:rPr>
      </w:pPr>
      <w:r>
        <w:rPr>
          <w:rFonts w:ascii="Garamond" w:eastAsia="Garamond" w:hAnsi="Garamond" w:cs="Garamond"/>
          <w:b/>
          <w:sz w:val="26"/>
          <w:szCs w:val="26"/>
        </w:rPr>
        <w:t>Relational Responsibilities</w:t>
      </w:r>
    </w:p>
    <w:p w14:paraId="00000022" w14:textId="77777777" w:rsidR="00A265BB" w:rsidRDefault="00C14F96">
      <w:pPr>
        <w:numPr>
          <w:ilvl w:val="0"/>
          <w:numId w:val="1"/>
        </w:numPr>
        <w:ind w:left="1440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 xml:space="preserve">Practice outreach to youth “on the fringe” through five letters to students each week, frequent coffee meetings, lunches at schools, and other connection opportunities. </w:t>
      </w:r>
    </w:p>
    <w:p w14:paraId="00000023" w14:textId="77777777" w:rsidR="00A265BB" w:rsidRDefault="00C14F96">
      <w:pPr>
        <w:numPr>
          <w:ilvl w:val="0"/>
          <w:numId w:val="1"/>
        </w:numPr>
        <w:ind w:left="1440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Pay attention to youth birthdays and c</w:t>
      </w:r>
      <w:r>
        <w:rPr>
          <w:rFonts w:ascii="Garamond" w:eastAsia="Garamond" w:hAnsi="Garamond" w:cs="Garamond"/>
          <w:sz w:val="26"/>
          <w:szCs w:val="26"/>
        </w:rPr>
        <w:t xml:space="preserve">elebrate them through social media. </w:t>
      </w:r>
    </w:p>
    <w:p w14:paraId="00000024" w14:textId="77777777" w:rsidR="00A265BB" w:rsidRDefault="00C14F96">
      <w:pPr>
        <w:numPr>
          <w:ilvl w:val="0"/>
          <w:numId w:val="1"/>
        </w:numPr>
        <w:ind w:left="1440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 xml:space="preserve">Follow attendance records to strategically reach out to student visitors and those not consistently involved. </w:t>
      </w:r>
    </w:p>
    <w:p w14:paraId="00000025" w14:textId="77777777" w:rsidR="00A265BB" w:rsidRDefault="00A265BB">
      <w:pPr>
        <w:ind w:left="1440"/>
        <w:rPr>
          <w:rFonts w:ascii="Garamond" w:eastAsia="Garamond" w:hAnsi="Garamond" w:cs="Garamond"/>
          <w:sz w:val="26"/>
          <w:szCs w:val="26"/>
        </w:rPr>
      </w:pPr>
    </w:p>
    <w:p w14:paraId="00000026" w14:textId="77777777" w:rsidR="00A265BB" w:rsidRDefault="00C14F96">
      <w:pPr>
        <w:ind w:left="720"/>
        <w:rPr>
          <w:rFonts w:ascii="Garamond" w:eastAsia="Garamond" w:hAnsi="Garamond" w:cs="Garamond"/>
          <w:b/>
          <w:sz w:val="26"/>
          <w:szCs w:val="26"/>
        </w:rPr>
      </w:pPr>
      <w:r>
        <w:rPr>
          <w:rFonts w:ascii="Garamond" w:eastAsia="Garamond" w:hAnsi="Garamond" w:cs="Garamond"/>
          <w:b/>
          <w:sz w:val="26"/>
          <w:szCs w:val="26"/>
        </w:rPr>
        <w:t xml:space="preserve">Team </w:t>
      </w:r>
      <w:proofErr w:type="spellStart"/>
      <w:r>
        <w:rPr>
          <w:rFonts w:ascii="Garamond" w:eastAsia="Garamond" w:hAnsi="Garamond" w:cs="Garamond"/>
          <w:b/>
          <w:sz w:val="26"/>
          <w:szCs w:val="26"/>
        </w:rPr>
        <w:t>Responsiblities</w:t>
      </w:r>
      <w:proofErr w:type="spellEnd"/>
      <w:r>
        <w:rPr>
          <w:rFonts w:ascii="Garamond" w:eastAsia="Garamond" w:hAnsi="Garamond" w:cs="Garamond"/>
          <w:b/>
          <w:sz w:val="26"/>
          <w:szCs w:val="26"/>
        </w:rPr>
        <w:t xml:space="preserve">: </w:t>
      </w:r>
    </w:p>
    <w:p w14:paraId="00000027" w14:textId="77777777" w:rsidR="00A265BB" w:rsidRDefault="00C14F96">
      <w:pPr>
        <w:numPr>
          <w:ilvl w:val="0"/>
          <w:numId w:val="1"/>
        </w:numPr>
        <w:ind w:left="1440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Participate and contribute in team book reads and bible study</w:t>
      </w:r>
    </w:p>
    <w:p w14:paraId="00000028" w14:textId="77777777" w:rsidR="00A265BB" w:rsidRDefault="00C14F96">
      <w:pPr>
        <w:numPr>
          <w:ilvl w:val="0"/>
          <w:numId w:val="1"/>
        </w:numPr>
        <w:ind w:left="1440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Participate and contri</w:t>
      </w:r>
      <w:r>
        <w:rPr>
          <w:rFonts w:ascii="Garamond" w:eastAsia="Garamond" w:hAnsi="Garamond" w:cs="Garamond"/>
          <w:sz w:val="26"/>
          <w:szCs w:val="26"/>
        </w:rPr>
        <w:t xml:space="preserve">bute in youth team August planning and reflection retreats, as well as youth team spirituality retreats, once a year. </w:t>
      </w:r>
    </w:p>
    <w:p w14:paraId="00000029" w14:textId="77777777" w:rsidR="00A265BB" w:rsidRDefault="00C14F96">
      <w:pPr>
        <w:numPr>
          <w:ilvl w:val="0"/>
          <w:numId w:val="1"/>
        </w:numPr>
        <w:ind w:left="1440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 xml:space="preserve">Help with team tasks such as supply pick up, event prep, youth house organization, inventory, etc. </w:t>
      </w:r>
    </w:p>
    <w:p w14:paraId="0000002A" w14:textId="77777777" w:rsidR="00A265BB" w:rsidRDefault="00C14F96">
      <w:pPr>
        <w:numPr>
          <w:ilvl w:val="0"/>
          <w:numId w:val="1"/>
        </w:numPr>
        <w:ind w:left="1440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Help with communication by writing an</w:t>
      </w:r>
      <w:r>
        <w:rPr>
          <w:rFonts w:ascii="Garamond" w:eastAsia="Garamond" w:hAnsi="Garamond" w:cs="Garamond"/>
          <w:sz w:val="26"/>
          <w:szCs w:val="26"/>
        </w:rPr>
        <w:t xml:space="preserve">d formatting weekly newsletters, sending out texts reminders, and maintaining our social media </w:t>
      </w:r>
    </w:p>
    <w:p w14:paraId="0000002B" w14:textId="77777777" w:rsidR="00A265BB" w:rsidRDefault="00A265BB">
      <w:pPr>
        <w:spacing w:line="240" w:lineRule="auto"/>
        <w:ind w:left="720"/>
        <w:rPr>
          <w:rFonts w:ascii="Garamond" w:eastAsia="Garamond" w:hAnsi="Garamond" w:cs="Garamond"/>
          <w:b/>
          <w:sz w:val="26"/>
          <w:szCs w:val="26"/>
        </w:rPr>
      </w:pPr>
    </w:p>
    <w:p w14:paraId="0000002C" w14:textId="77777777" w:rsidR="00A265BB" w:rsidRDefault="00C14F96">
      <w:pPr>
        <w:ind w:left="720"/>
        <w:rPr>
          <w:rFonts w:ascii="Garamond" w:eastAsia="Garamond" w:hAnsi="Garamond" w:cs="Garamond"/>
          <w:b/>
          <w:sz w:val="26"/>
          <w:szCs w:val="26"/>
        </w:rPr>
      </w:pPr>
      <w:r>
        <w:rPr>
          <w:rFonts w:ascii="Garamond" w:eastAsia="Garamond" w:hAnsi="Garamond" w:cs="Garamond"/>
          <w:b/>
          <w:sz w:val="26"/>
          <w:szCs w:val="26"/>
        </w:rPr>
        <w:lastRenderedPageBreak/>
        <w:t>Knowledge, Skills &amp; Abilities</w:t>
      </w:r>
    </w:p>
    <w:p w14:paraId="0000002D" w14:textId="77777777" w:rsidR="00A265BB" w:rsidRDefault="00C14F96">
      <w:pPr>
        <w:numPr>
          <w:ilvl w:val="0"/>
          <w:numId w:val="7"/>
        </w:numPr>
        <w:ind w:left="1440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Knowledge of Mac programs: Pages, Keynote, Numbers or ability to adapt from Microsoft word processing programs</w:t>
      </w:r>
    </w:p>
    <w:p w14:paraId="0000002E" w14:textId="77777777" w:rsidR="00A265BB" w:rsidRDefault="00C14F96">
      <w:pPr>
        <w:numPr>
          <w:ilvl w:val="0"/>
          <w:numId w:val="7"/>
        </w:numPr>
        <w:ind w:left="1440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Knowledge of Micro</w:t>
      </w:r>
      <w:r>
        <w:rPr>
          <w:rFonts w:ascii="Garamond" w:eastAsia="Garamond" w:hAnsi="Garamond" w:cs="Garamond"/>
          <w:sz w:val="26"/>
          <w:szCs w:val="26"/>
        </w:rPr>
        <w:t>soft programs: Word, Excel, Outlook, PowerPoint</w:t>
      </w:r>
    </w:p>
    <w:p w14:paraId="0000002F" w14:textId="77777777" w:rsidR="00A265BB" w:rsidRDefault="00C14F96">
      <w:pPr>
        <w:numPr>
          <w:ilvl w:val="0"/>
          <w:numId w:val="7"/>
        </w:numPr>
        <w:ind w:left="1440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Knowledge of Google Drive</w:t>
      </w:r>
    </w:p>
    <w:p w14:paraId="00000030" w14:textId="77777777" w:rsidR="00A265BB" w:rsidRDefault="00C14F96">
      <w:pPr>
        <w:numPr>
          <w:ilvl w:val="0"/>
          <w:numId w:val="7"/>
        </w:numPr>
        <w:ind w:left="1440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Knowledge of social media, Facebook, and basic marketing skills</w:t>
      </w:r>
    </w:p>
    <w:p w14:paraId="00000031" w14:textId="77777777" w:rsidR="00A265BB" w:rsidRDefault="00C14F96">
      <w:pPr>
        <w:numPr>
          <w:ilvl w:val="0"/>
          <w:numId w:val="7"/>
        </w:numPr>
        <w:ind w:left="1440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Ability to maintain a high level of accuracy and confidentiality concerning financial, medical and other personal info</w:t>
      </w:r>
      <w:r>
        <w:rPr>
          <w:rFonts w:ascii="Garamond" w:eastAsia="Garamond" w:hAnsi="Garamond" w:cs="Garamond"/>
          <w:sz w:val="26"/>
          <w:szCs w:val="26"/>
        </w:rPr>
        <w:t>rmation</w:t>
      </w:r>
    </w:p>
    <w:p w14:paraId="00000032" w14:textId="77777777" w:rsidR="00A265BB" w:rsidRDefault="00C14F96">
      <w:pPr>
        <w:numPr>
          <w:ilvl w:val="0"/>
          <w:numId w:val="7"/>
        </w:numPr>
        <w:ind w:left="1440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Excellent and effective communication skills: interpersonal, verbal and written</w:t>
      </w:r>
    </w:p>
    <w:p w14:paraId="00000033" w14:textId="77777777" w:rsidR="00A265BB" w:rsidRDefault="00C14F96">
      <w:pPr>
        <w:numPr>
          <w:ilvl w:val="0"/>
          <w:numId w:val="7"/>
        </w:numPr>
        <w:ind w:left="1440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Strong analytical, problem-solving skills and decision-making skills</w:t>
      </w:r>
    </w:p>
    <w:p w14:paraId="00000034" w14:textId="77777777" w:rsidR="00A265BB" w:rsidRDefault="00C14F96">
      <w:pPr>
        <w:numPr>
          <w:ilvl w:val="0"/>
          <w:numId w:val="7"/>
        </w:numPr>
        <w:ind w:left="1440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High level of accuracy and attention to detail</w:t>
      </w:r>
    </w:p>
    <w:p w14:paraId="00000035" w14:textId="77777777" w:rsidR="00A265BB" w:rsidRDefault="00C14F96">
      <w:pPr>
        <w:numPr>
          <w:ilvl w:val="0"/>
          <w:numId w:val="7"/>
        </w:numPr>
        <w:ind w:left="1440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Strong organizational, time-management and stress-management skills</w:t>
      </w:r>
    </w:p>
    <w:p w14:paraId="00000036" w14:textId="77777777" w:rsidR="00A265BB" w:rsidRDefault="00C14F96">
      <w:pPr>
        <w:numPr>
          <w:ilvl w:val="0"/>
          <w:numId w:val="7"/>
        </w:numPr>
        <w:ind w:left="1440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A Reformed Theological grounding and language for teaching and worship leadership</w:t>
      </w:r>
    </w:p>
    <w:p w14:paraId="00000037" w14:textId="77777777" w:rsidR="00A265BB" w:rsidRDefault="00A265BB">
      <w:pPr>
        <w:ind w:left="720"/>
        <w:rPr>
          <w:rFonts w:ascii="Garamond" w:eastAsia="Garamond" w:hAnsi="Garamond" w:cs="Garamond"/>
          <w:b/>
          <w:sz w:val="26"/>
          <w:szCs w:val="26"/>
        </w:rPr>
      </w:pPr>
    </w:p>
    <w:p w14:paraId="00000038" w14:textId="77777777" w:rsidR="00A265BB" w:rsidRDefault="00C14F96">
      <w:pPr>
        <w:ind w:left="720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b/>
          <w:sz w:val="26"/>
          <w:szCs w:val="26"/>
        </w:rPr>
        <w:t>Recommended Qualifications</w:t>
      </w:r>
      <w:r>
        <w:rPr>
          <w:rFonts w:ascii="Garamond" w:eastAsia="Garamond" w:hAnsi="Garamond" w:cs="Garamond"/>
          <w:sz w:val="26"/>
          <w:szCs w:val="26"/>
        </w:rPr>
        <w:t>:</w:t>
      </w:r>
    </w:p>
    <w:p w14:paraId="00000039" w14:textId="77777777" w:rsidR="00A265BB" w:rsidRDefault="00C14F96">
      <w:pPr>
        <w:numPr>
          <w:ilvl w:val="0"/>
          <w:numId w:val="2"/>
        </w:numPr>
        <w:ind w:left="1440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Applicants should have a desire to learn and grow in ministry and the life of</w:t>
      </w:r>
      <w:r>
        <w:rPr>
          <w:rFonts w:ascii="Garamond" w:eastAsia="Garamond" w:hAnsi="Garamond" w:cs="Garamond"/>
          <w:sz w:val="26"/>
          <w:szCs w:val="26"/>
        </w:rPr>
        <w:t xml:space="preserve"> the Church. </w:t>
      </w:r>
    </w:p>
    <w:p w14:paraId="0000003A" w14:textId="77777777" w:rsidR="00A265BB" w:rsidRDefault="00C14F96">
      <w:pPr>
        <w:numPr>
          <w:ilvl w:val="0"/>
          <w:numId w:val="2"/>
        </w:numPr>
        <w:ind w:left="1440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 xml:space="preserve">Applicants should have a thorough understanding of their own emotional well-being and as well as the emotional well-being of those they work with. </w:t>
      </w:r>
    </w:p>
    <w:p w14:paraId="0000003B" w14:textId="7CB8311E" w:rsidR="00A265BB" w:rsidRDefault="00C14F96">
      <w:pPr>
        <w:numPr>
          <w:ilvl w:val="0"/>
          <w:numId w:val="2"/>
        </w:numPr>
        <w:ind w:left="1440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Applicants should have a strong desire to be in relationship with God, the staff, the youth, a</w:t>
      </w:r>
      <w:r>
        <w:rPr>
          <w:rFonts w:ascii="Garamond" w:eastAsia="Garamond" w:hAnsi="Garamond" w:cs="Garamond"/>
          <w:sz w:val="26"/>
          <w:szCs w:val="26"/>
        </w:rPr>
        <w:t>nd the whole congregation of Preston Hollow Presbyterian</w:t>
      </w:r>
      <w:r>
        <w:rPr>
          <w:rFonts w:ascii="Garamond" w:eastAsia="Garamond" w:hAnsi="Garamond" w:cs="Garamond"/>
          <w:sz w:val="26"/>
          <w:szCs w:val="26"/>
        </w:rPr>
        <w:t xml:space="preserve"> Church. </w:t>
      </w:r>
    </w:p>
    <w:p w14:paraId="0000003C" w14:textId="77777777" w:rsidR="00A265BB" w:rsidRDefault="00C14F96">
      <w:pPr>
        <w:numPr>
          <w:ilvl w:val="0"/>
          <w:numId w:val="2"/>
        </w:numPr>
        <w:ind w:left="1440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 xml:space="preserve">Applicants should be able to take initiative and develop logistics, processes, and ideas with a fair amount of ease. </w:t>
      </w:r>
    </w:p>
    <w:p w14:paraId="0000003D" w14:textId="7F1D29B1" w:rsidR="00A265BB" w:rsidRDefault="00C14F96">
      <w:pPr>
        <w:numPr>
          <w:ilvl w:val="0"/>
          <w:numId w:val="2"/>
        </w:numPr>
        <w:ind w:left="1440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Applicants should be honest, trustworthy, flexible, hardworking</w:t>
      </w:r>
      <w:r>
        <w:rPr>
          <w:rFonts w:ascii="Garamond" w:eastAsia="Garamond" w:hAnsi="Garamond" w:cs="Garamond"/>
          <w:sz w:val="26"/>
          <w:szCs w:val="26"/>
        </w:rPr>
        <w:t>, adaptab</w:t>
      </w:r>
      <w:r>
        <w:rPr>
          <w:rFonts w:ascii="Garamond" w:eastAsia="Garamond" w:hAnsi="Garamond" w:cs="Garamond"/>
          <w:sz w:val="26"/>
          <w:szCs w:val="26"/>
        </w:rPr>
        <w:t xml:space="preserve">le, warm, hospitable, a good communicator, a self-starter, and culturally aware and sensitive. </w:t>
      </w:r>
    </w:p>
    <w:p w14:paraId="0000003E" w14:textId="77777777" w:rsidR="00A265BB" w:rsidRDefault="00A265BB">
      <w:pPr>
        <w:rPr>
          <w:rFonts w:ascii="Garamond" w:eastAsia="Garamond" w:hAnsi="Garamond" w:cs="Garamond"/>
          <w:sz w:val="26"/>
          <w:szCs w:val="26"/>
        </w:rPr>
      </w:pPr>
    </w:p>
    <w:p w14:paraId="0000003F" w14:textId="77777777" w:rsidR="00A265BB" w:rsidRDefault="00C14F96">
      <w:pPr>
        <w:rPr>
          <w:rFonts w:ascii="Garamond" w:eastAsia="Garamond" w:hAnsi="Garamond" w:cs="Garamond"/>
          <w:b/>
          <w:sz w:val="26"/>
          <w:szCs w:val="26"/>
        </w:rPr>
      </w:pPr>
      <w:r>
        <w:br w:type="page"/>
      </w:r>
    </w:p>
    <w:p w14:paraId="00000040" w14:textId="77777777" w:rsidR="00A265BB" w:rsidRDefault="00C14F96">
      <w:pPr>
        <w:rPr>
          <w:rFonts w:ascii="Garamond" w:eastAsia="Garamond" w:hAnsi="Garamond" w:cs="Garamond"/>
          <w:b/>
          <w:sz w:val="26"/>
          <w:szCs w:val="26"/>
        </w:rPr>
      </w:pPr>
      <w:r>
        <w:rPr>
          <w:rFonts w:ascii="Garamond" w:eastAsia="Garamond" w:hAnsi="Garamond" w:cs="Garamond"/>
          <w:b/>
          <w:sz w:val="26"/>
          <w:szCs w:val="26"/>
        </w:rPr>
        <w:lastRenderedPageBreak/>
        <w:t>Youth Ministry Fellows Program Application</w:t>
      </w:r>
    </w:p>
    <w:p w14:paraId="00000041" w14:textId="77777777" w:rsidR="00A265BB" w:rsidRDefault="00C14F96">
      <w:pPr>
        <w:spacing w:line="240" w:lineRule="auto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Preston Hollow Presbyterian Church – Dallas, Texas</w:t>
      </w:r>
    </w:p>
    <w:p w14:paraId="00000042" w14:textId="77777777" w:rsidR="00A265BB" w:rsidRDefault="00C14F96">
      <w:pPr>
        <w:spacing w:line="240" w:lineRule="auto"/>
        <w:rPr>
          <w:rFonts w:ascii="Garamond" w:eastAsia="Garamond" w:hAnsi="Garamond" w:cs="Garamond"/>
          <w:sz w:val="26"/>
          <w:szCs w:val="26"/>
        </w:rPr>
      </w:pPr>
      <w:r>
        <w:pict w14:anchorId="235D30DD">
          <v:rect id="_x0000_i1027" style="width:0;height:1.5pt" o:hralign="center" o:hrstd="t" o:hr="t" fillcolor="#a0a0a0" stroked="f"/>
        </w:pict>
      </w:r>
    </w:p>
    <w:p w14:paraId="00000043" w14:textId="77777777" w:rsidR="00A265BB" w:rsidRDefault="00A265BB">
      <w:pPr>
        <w:spacing w:line="240" w:lineRule="auto"/>
        <w:rPr>
          <w:rFonts w:ascii="Garamond" w:eastAsia="Garamond" w:hAnsi="Garamond" w:cs="Garamond"/>
          <w:sz w:val="26"/>
          <w:szCs w:val="26"/>
        </w:rPr>
      </w:pPr>
    </w:p>
    <w:p w14:paraId="00000044" w14:textId="77777777" w:rsidR="00A265BB" w:rsidRDefault="00C14F96">
      <w:pPr>
        <w:spacing w:line="240" w:lineRule="auto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YAY! You’re applying to be a PHPC Fellow! We are so excited. Here’s what you need to know:</w:t>
      </w:r>
    </w:p>
    <w:p w14:paraId="00000045" w14:textId="77777777" w:rsidR="00A265BB" w:rsidRDefault="00A265BB">
      <w:pPr>
        <w:spacing w:line="240" w:lineRule="auto"/>
        <w:rPr>
          <w:rFonts w:ascii="Garamond" w:eastAsia="Garamond" w:hAnsi="Garamond" w:cs="Garamond"/>
          <w:sz w:val="26"/>
          <w:szCs w:val="26"/>
        </w:rPr>
      </w:pPr>
    </w:p>
    <w:p w14:paraId="00000046" w14:textId="77777777" w:rsidR="00A265BB" w:rsidRDefault="00C14F96">
      <w:pPr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b/>
          <w:sz w:val="26"/>
          <w:szCs w:val="26"/>
        </w:rPr>
        <w:t>To Apply:</w:t>
      </w:r>
    </w:p>
    <w:p w14:paraId="00000047" w14:textId="77777777" w:rsidR="00A265BB" w:rsidRDefault="00C14F96">
      <w:pPr>
        <w:numPr>
          <w:ilvl w:val="0"/>
          <w:numId w:val="5"/>
        </w:numPr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 xml:space="preserve">Step One: Submit a resume and cover letter to Sarah Are at </w:t>
      </w:r>
      <w:hyperlink r:id="rId5">
        <w:r>
          <w:rPr>
            <w:rFonts w:ascii="Garamond" w:eastAsia="Garamond" w:hAnsi="Garamond" w:cs="Garamond"/>
            <w:color w:val="1155CC"/>
            <w:sz w:val="26"/>
            <w:szCs w:val="26"/>
            <w:u w:val="single"/>
          </w:rPr>
          <w:t>sare@phpc.org</w:t>
        </w:r>
      </w:hyperlink>
      <w:r>
        <w:rPr>
          <w:rFonts w:ascii="Garamond" w:eastAsia="Garamond" w:hAnsi="Garamond" w:cs="Garamond"/>
          <w:sz w:val="26"/>
          <w:szCs w:val="26"/>
        </w:rPr>
        <w:t xml:space="preserve">. </w:t>
      </w:r>
    </w:p>
    <w:p w14:paraId="00000048" w14:textId="77777777" w:rsidR="00A265BB" w:rsidRDefault="00C14F96">
      <w:pPr>
        <w:numPr>
          <w:ilvl w:val="0"/>
          <w:numId w:val="5"/>
        </w:numPr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 xml:space="preserve">Step Two: In either a video or written </w:t>
      </w:r>
      <w:r>
        <w:rPr>
          <w:rFonts w:ascii="Garamond" w:eastAsia="Garamond" w:hAnsi="Garamond" w:cs="Garamond"/>
          <w:sz w:val="26"/>
          <w:szCs w:val="26"/>
        </w:rPr>
        <w:t xml:space="preserve">format, answer the application prompts below, to help us know you better! </w:t>
      </w:r>
    </w:p>
    <w:p w14:paraId="00000049" w14:textId="77777777" w:rsidR="00A265BB" w:rsidRDefault="00C14F96">
      <w:pPr>
        <w:numPr>
          <w:ilvl w:val="0"/>
          <w:numId w:val="5"/>
        </w:numPr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 xml:space="preserve">Step Three: After your submission, you will receive an email to set up a zoom interview with the committee. We look forward to meeting you! </w:t>
      </w:r>
    </w:p>
    <w:p w14:paraId="0000004A" w14:textId="77777777" w:rsidR="00A265BB" w:rsidRDefault="00A265BB">
      <w:pPr>
        <w:rPr>
          <w:rFonts w:ascii="Garamond" w:eastAsia="Garamond" w:hAnsi="Garamond" w:cs="Garamond"/>
          <w:sz w:val="26"/>
          <w:szCs w:val="26"/>
        </w:rPr>
      </w:pPr>
    </w:p>
    <w:p w14:paraId="0000004B" w14:textId="77777777" w:rsidR="00A265BB" w:rsidRDefault="00C14F96">
      <w:pPr>
        <w:rPr>
          <w:rFonts w:ascii="Garamond" w:eastAsia="Garamond" w:hAnsi="Garamond" w:cs="Garamond"/>
          <w:sz w:val="26"/>
          <w:szCs w:val="26"/>
        </w:rPr>
      </w:pPr>
      <w:r>
        <w:pict w14:anchorId="5FA9B24A">
          <v:rect id="_x0000_i1028" style="width:0;height:1.5pt" o:hralign="center" o:hrstd="t" o:hr="t" fillcolor="#a0a0a0" stroked="f"/>
        </w:pict>
      </w:r>
    </w:p>
    <w:p w14:paraId="0000004C" w14:textId="77777777" w:rsidR="00A265BB" w:rsidRDefault="00A265BB">
      <w:pPr>
        <w:rPr>
          <w:rFonts w:ascii="Garamond" w:eastAsia="Garamond" w:hAnsi="Garamond" w:cs="Garamond"/>
          <w:sz w:val="26"/>
          <w:szCs w:val="26"/>
        </w:rPr>
      </w:pPr>
    </w:p>
    <w:p w14:paraId="0000004D" w14:textId="77777777" w:rsidR="00A265BB" w:rsidRDefault="00C14F96">
      <w:pPr>
        <w:jc w:val="center"/>
        <w:rPr>
          <w:rFonts w:ascii="Garamond" w:eastAsia="Garamond" w:hAnsi="Garamond" w:cs="Garamond"/>
          <w:b/>
          <w:sz w:val="26"/>
          <w:szCs w:val="26"/>
        </w:rPr>
      </w:pPr>
      <w:r>
        <w:rPr>
          <w:rFonts w:ascii="Garamond" w:eastAsia="Garamond" w:hAnsi="Garamond" w:cs="Garamond"/>
          <w:b/>
          <w:sz w:val="26"/>
          <w:szCs w:val="26"/>
        </w:rPr>
        <w:t xml:space="preserve">Written Application </w:t>
      </w:r>
    </w:p>
    <w:p w14:paraId="0000004E" w14:textId="77777777" w:rsidR="00A265BB" w:rsidRDefault="00A265BB">
      <w:pPr>
        <w:rPr>
          <w:rFonts w:ascii="Garamond" w:eastAsia="Garamond" w:hAnsi="Garamond" w:cs="Garamond"/>
          <w:b/>
          <w:sz w:val="26"/>
          <w:szCs w:val="26"/>
        </w:rPr>
      </w:pPr>
    </w:p>
    <w:p w14:paraId="0000004F" w14:textId="77777777" w:rsidR="00A265BB" w:rsidRDefault="00C14F96">
      <w:pPr>
        <w:rPr>
          <w:rFonts w:ascii="Garamond" w:eastAsia="Garamond" w:hAnsi="Garamond" w:cs="Garamond"/>
          <w:b/>
          <w:sz w:val="26"/>
          <w:szCs w:val="26"/>
        </w:rPr>
      </w:pPr>
      <w:r>
        <w:rPr>
          <w:rFonts w:ascii="Garamond" w:eastAsia="Garamond" w:hAnsi="Garamond" w:cs="Garamond"/>
          <w:b/>
          <w:sz w:val="26"/>
          <w:szCs w:val="26"/>
        </w:rPr>
        <w:t>Who Are You?</w:t>
      </w:r>
    </w:p>
    <w:p w14:paraId="00000050" w14:textId="77777777" w:rsidR="00A265BB" w:rsidRDefault="00A265BB">
      <w:pPr>
        <w:rPr>
          <w:rFonts w:ascii="Garamond" w:eastAsia="Garamond" w:hAnsi="Garamond" w:cs="Garamond"/>
          <w:b/>
          <w:sz w:val="26"/>
          <w:szCs w:val="26"/>
        </w:rPr>
      </w:pPr>
    </w:p>
    <w:p w14:paraId="00000051" w14:textId="77777777" w:rsidR="00A265BB" w:rsidRDefault="00C14F96">
      <w:pPr>
        <w:ind w:left="720"/>
        <w:rPr>
          <w:rFonts w:ascii="Garamond" w:eastAsia="Garamond" w:hAnsi="Garamond" w:cs="Garamond"/>
          <w:b/>
          <w:sz w:val="26"/>
          <w:szCs w:val="26"/>
        </w:rPr>
      </w:pPr>
      <w:r>
        <w:rPr>
          <w:rFonts w:ascii="Garamond" w:eastAsia="Garamond" w:hAnsi="Garamond" w:cs="Garamond"/>
          <w:b/>
          <w:sz w:val="26"/>
          <w:szCs w:val="26"/>
        </w:rPr>
        <w:t xml:space="preserve">Name: ______________________________________________ </w:t>
      </w:r>
    </w:p>
    <w:p w14:paraId="00000052" w14:textId="77777777" w:rsidR="00A265BB" w:rsidRDefault="00A265BB">
      <w:pPr>
        <w:ind w:left="720"/>
        <w:rPr>
          <w:rFonts w:ascii="Garamond" w:eastAsia="Garamond" w:hAnsi="Garamond" w:cs="Garamond"/>
          <w:b/>
          <w:sz w:val="26"/>
          <w:szCs w:val="26"/>
        </w:rPr>
      </w:pPr>
    </w:p>
    <w:p w14:paraId="00000053" w14:textId="77777777" w:rsidR="00A265BB" w:rsidRDefault="00C14F96">
      <w:pPr>
        <w:ind w:left="720"/>
        <w:rPr>
          <w:rFonts w:ascii="Garamond" w:eastAsia="Garamond" w:hAnsi="Garamond" w:cs="Garamond"/>
          <w:b/>
          <w:sz w:val="26"/>
          <w:szCs w:val="26"/>
        </w:rPr>
      </w:pPr>
      <w:r>
        <w:rPr>
          <w:rFonts w:ascii="Garamond" w:eastAsia="Garamond" w:hAnsi="Garamond" w:cs="Garamond"/>
          <w:b/>
          <w:sz w:val="26"/>
          <w:szCs w:val="26"/>
        </w:rPr>
        <w:t>E-mail:______________________________________________</w:t>
      </w:r>
    </w:p>
    <w:p w14:paraId="00000054" w14:textId="77777777" w:rsidR="00A265BB" w:rsidRDefault="00A265BB">
      <w:pPr>
        <w:ind w:left="720"/>
        <w:rPr>
          <w:rFonts w:ascii="Garamond" w:eastAsia="Garamond" w:hAnsi="Garamond" w:cs="Garamond"/>
          <w:b/>
          <w:sz w:val="26"/>
          <w:szCs w:val="26"/>
        </w:rPr>
      </w:pPr>
    </w:p>
    <w:p w14:paraId="00000055" w14:textId="77777777" w:rsidR="00A265BB" w:rsidRDefault="00C14F96">
      <w:pPr>
        <w:ind w:left="720"/>
        <w:rPr>
          <w:rFonts w:ascii="Garamond" w:eastAsia="Garamond" w:hAnsi="Garamond" w:cs="Garamond"/>
          <w:b/>
          <w:sz w:val="26"/>
          <w:szCs w:val="26"/>
        </w:rPr>
      </w:pPr>
      <w:r>
        <w:rPr>
          <w:rFonts w:ascii="Garamond" w:eastAsia="Garamond" w:hAnsi="Garamond" w:cs="Garamond"/>
          <w:b/>
          <w:sz w:val="26"/>
          <w:szCs w:val="26"/>
        </w:rPr>
        <w:t>Address: _____________________________________________</w:t>
      </w:r>
    </w:p>
    <w:p w14:paraId="00000056" w14:textId="77777777" w:rsidR="00A265BB" w:rsidRDefault="00A265BB">
      <w:pPr>
        <w:ind w:left="720"/>
        <w:rPr>
          <w:rFonts w:ascii="Garamond" w:eastAsia="Garamond" w:hAnsi="Garamond" w:cs="Garamond"/>
          <w:b/>
          <w:sz w:val="26"/>
          <w:szCs w:val="26"/>
        </w:rPr>
      </w:pPr>
    </w:p>
    <w:p w14:paraId="00000057" w14:textId="77777777" w:rsidR="00A265BB" w:rsidRDefault="00C14F96">
      <w:pPr>
        <w:ind w:left="720"/>
        <w:rPr>
          <w:rFonts w:ascii="Garamond" w:eastAsia="Garamond" w:hAnsi="Garamond" w:cs="Garamond"/>
          <w:b/>
          <w:sz w:val="26"/>
          <w:szCs w:val="26"/>
        </w:rPr>
      </w:pPr>
      <w:r>
        <w:rPr>
          <w:rFonts w:ascii="Garamond" w:eastAsia="Garamond" w:hAnsi="Garamond" w:cs="Garamond"/>
          <w:b/>
          <w:sz w:val="26"/>
          <w:szCs w:val="26"/>
        </w:rPr>
        <w:t>Age: ________        Instagram:_______________________</w:t>
      </w:r>
      <w:r>
        <w:rPr>
          <w:rFonts w:ascii="Garamond" w:eastAsia="Garamond" w:hAnsi="Garamond" w:cs="Garamond"/>
          <w:b/>
          <w:sz w:val="26"/>
          <w:szCs w:val="26"/>
        </w:rPr>
        <w:t>_____</w:t>
      </w:r>
    </w:p>
    <w:p w14:paraId="00000058" w14:textId="77777777" w:rsidR="00A265BB" w:rsidRDefault="00A265BB">
      <w:pPr>
        <w:ind w:left="720"/>
        <w:rPr>
          <w:rFonts w:ascii="Garamond" w:eastAsia="Garamond" w:hAnsi="Garamond" w:cs="Garamond"/>
          <w:b/>
          <w:sz w:val="26"/>
          <w:szCs w:val="26"/>
        </w:rPr>
      </w:pPr>
    </w:p>
    <w:p w14:paraId="00000059" w14:textId="77777777" w:rsidR="00A265BB" w:rsidRDefault="00C14F96">
      <w:pPr>
        <w:ind w:left="720"/>
        <w:rPr>
          <w:rFonts w:ascii="Garamond" w:eastAsia="Garamond" w:hAnsi="Garamond" w:cs="Garamond"/>
          <w:b/>
          <w:sz w:val="26"/>
          <w:szCs w:val="26"/>
        </w:rPr>
      </w:pPr>
      <w:r>
        <w:rPr>
          <w:rFonts w:ascii="Garamond" w:eastAsia="Garamond" w:hAnsi="Garamond" w:cs="Garamond"/>
          <w:b/>
          <w:sz w:val="26"/>
          <w:szCs w:val="26"/>
        </w:rPr>
        <w:t>College and Degree: _________________________________________________</w:t>
      </w:r>
    </w:p>
    <w:p w14:paraId="0000005A" w14:textId="77777777" w:rsidR="00A265BB" w:rsidRDefault="00A265BB">
      <w:pPr>
        <w:rPr>
          <w:rFonts w:ascii="Garamond" w:eastAsia="Garamond" w:hAnsi="Garamond" w:cs="Garamond"/>
          <w:b/>
          <w:sz w:val="26"/>
          <w:szCs w:val="26"/>
        </w:rPr>
      </w:pPr>
    </w:p>
    <w:p w14:paraId="0000005B" w14:textId="77777777" w:rsidR="00A265BB" w:rsidRDefault="00C14F96">
      <w:pPr>
        <w:rPr>
          <w:rFonts w:ascii="Garamond" w:eastAsia="Garamond" w:hAnsi="Garamond" w:cs="Garamond"/>
          <w:b/>
          <w:sz w:val="26"/>
          <w:szCs w:val="26"/>
        </w:rPr>
      </w:pPr>
      <w:r>
        <w:rPr>
          <w:rFonts w:ascii="Garamond" w:eastAsia="Garamond" w:hAnsi="Garamond" w:cs="Garamond"/>
          <w:b/>
          <w:sz w:val="26"/>
          <w:szCs w:val="26"/>
        </w:rPr>
        <w:t xml:space="preserve">Tell Us More! </w:t>
      </w:r>
    </w:p>
    <w:p w14:paraId="0000005C" w14:textId="77777777" w:rsidR="00A265BB" w:rsidRDefault="00C14F96">
      <w:pPr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 xml:space="preserve">Please submit your answers to the following questions on an additional piece of paper. </w:t>
      </w:r>
    </w:p>
    <w:p w14:paraId="0000005D" w14:textId="77777777" w:rsidR="00A265BB" w:rsidRDefault="00A265BB">
      <w:pPr>
        <w:rPr>
          <w:rFonts w:ascii="Garamond" w:eastAsia="Garamond" w:hAnsi="Garamond" w:cs="Garamond"/>
          <w:sz w:val="26"/>
          <w:szCs w:val="26"/>
        </w:rPr>
      </w:pPr>
    </w:p>
    <w:p w14:paraId="0000005E" w14:textId="77777777" w:rsidR="00A265BB" w:rsidRDefault="00C14F96">
      <w:pPr>
        <w:numPr>
          <w:ilvl w:val="0"/>
          <w:numId w:val="4"/>
        </w:numPr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 xml:space="preserve">Please describe </w:t>
      </w:r>
      <w:r>
        <w:rPr>
          <w:rFonts w:ascii="Garamond" w:eastAsia="Garamond" w:hAnsi="Garamond" w:cs="Garamond"/>
          <w:i/>
          <w:sz w:val="26"/>
          <w:szCs w:val="26"/>
        </w:rPr>
        <w:t>why</w:t>
      </w:r>
      <w:r>
        <w:rPr>
          <w:rFonts w:ascii="Garamond" w:eastAsia="Garamond" w:hAnsi="Garamond" w:cs="Garamond"/>
          <w:sz w:val="26"/>
          <w:szCs w:val="26"/>
        </w:rPr>
        <w:t xml:space="preserve"> you have chosen to apply for this Fellowship. What is </w:t>
      </w:r>
      <w:r>
        <w:rPr>
          <w:rFonts w:ascii="Garamond" w:eastAsia="Garamond" w:hAnsi="Garamond" w:cs="Garamond"/>
          <w:sz w:val="26"/>
          <w:szCs w:val="26"/>
        </w:rPr>
        <w:t xml:space="preserve">your hope in being a PHPC Fellow? </w:t>
      </w:r>
    </w:p>
    <w:p w14:paraId="0000005F" w14:textId="77777777" w:rsidR="00A265BB" w:rsidRDefault="00C14F96">
      <w:pPr>
        <w:numPr>
          <w:ilvl w:val="0"/>
          <w:numId w:val="4"/>
        </w:numPr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 xml:space="preserve">What gifts do you bring to this position? </w:t>
      </w:r>
    </w:p>
    <w:p w14:paraId="00000060" w14:textId="77777777" w:rsidR="00A265BB" w:rsidRDefault="00C14F96">
      <w:pPr>
        <w:numPr>
          <w:ilvl w:val="0"/>
          <w:numId w:val="4"/>
        </w:numPr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 xml:space="preserve">In 2-3 paragraphs (1- 2 minutes for video), describe your faith journey. How have you struggled? How have you grown? </w:t>
      </w:r>
    </w:p>
    <w:p w14:paraId="00000061" w14:textId="77777777" w:rsidR="00A265BB" w:rsidRDefault="00C14F96">
      <w:pPr>
        <w:numPr>
          <w:ilvl w:val="0"/>
          <w:numId w:val="4"/>
        </w:numPr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lastRenderedPageBreak/>
        <w:t>In 2-3 paragraphs (1- 2 minutes for video), share your vocat</w:t>
      </w:r>
      <w:r>
        <w:rPr>
          <w:rFonts w:ascii="Garamond" w:eastAsia="Garamond" w:hAnsi="Garamond" w:cs="Garamond"/>
          <w:sz w:val="26"/>
          <w:szCs w:val="26"/>
        </w:rPr>
        <w:t>ional discernment. Where would you like to be in five years? What career paths have you considered? Where do you feel called?</w:t>
      </w:r>
    </w:p>
    <w:p w14:paraId="00000062" w14:textId="77777777" w:rsidR="00A265BB" w:rsidRDefault="00A265BB">
      <w:pPr>
        <w:rPr>
          <w:rFonts w:ascii="Garamond" w:eastAsia="Garamond" w:hAnsi="Garamond" w:cs="Garamond"/>
          <w:sz w:val="26"/>
          <w:szCs w:val="26"/>
        </w:rPr>
      </w:pPr>
    </w:p>
    <w:p w14:paraId="00000063" w14:textId="77777777" w:rsidR="00A265BB" w:rsidRDefault="00A265BB">
      <w:pPr>
        <w:rPr>
          <w:rFonts w:ascii="Garamond" w:eastAsia="Garamond" w:hAnsi="Garamond" w:cs="Garamond"/>
          <w:sz w:val="26"/>
          <w:szCs w:val="26"/>
        </w:rPr>
      </w:pPr>
    </w:p>
    <w:p w14:paraId="00000064" w14:textId="77777777" w:rsidR="00A265BB" w:rsidRDefault="00A265BB">
      <w:pPr>
        <w:ind w:left="720"/>
        <w:rPr>
          <w:rFonts w:ascii="Garamond" w:eastAsia="Garamond" w:hAnsi="Garamond" w:cs="Garamond"/>
          <w:b/>
          <w:sz w:val="26"/>
          <w:szCs w:val="26"/>
        </w:rPr>
      </w:pPr>
    </w:p>
    <w:p w14:paraId="00000065" w14:textId="77777777" w:rsidR="00A265BB" w:rsidRDefault="00A265BB">
      <w:pPr>
        <w:ind w:left="720"/>
        <w:rPr>
          <w:rFonts w:ascii="Garamond" w:eastAsia="Garamond" w:hAnsi="Garamond" w:cs="Garamond"/>
          <w:b/>
          <w:sz w:val="26"/>
          <w:szCs w:val="26"/>
        </w:rPr>
      </w:pPr>
    </w:p>
    <w:p w14:paraId="00000066" w14:textId="77777777" w:rsidR="00A265BB" w:rsidRDefault="00A265BB">
      <w:pPr>
        <w:ind w:left="720"/>
        <w:rPr>
          <w:rFonts w:ascii="Garamond" w:eastAsia="Garamond" w:hAnsi="Garamond" w:cs="Garamond"/>
          <w:b/>
          <w:sz w:val="26"/>
          <w:szCs w:val="26"/>
        </w:rPr>
      </w:pPr>
    </w:p>
    <w:p w14:paraId="00000067" w14:textId="77777777" w:rsidR="00A265BB" w:rsidRDefault="00A265BB">
      <w:pPr>
        <w:ind w:left="720"/>
        <w:rPr>
          <w:rFonts w:ascii="Garamond" w:eastAsia="Garamond" w:hAnsi="Garamond" w:cs="Garamond"/>
          <w:b/>
          <w:sz w:val="26"/>
          <w:szCs w:val="26"/>
        </w:rPr>
      </w:pPr>
    </w:p>
    <w:sectPr w:rsidR="00A265B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A7828"/>
    <w:multiLevelType w:val="multilevel"/>
    <w:tmpl w:val="C26644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A46E6E"/>
    <w:multiLevelType w:val="multilevel"/>
    <w:tmpl w:val="681EC4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98F0B85"/>
    <w:multiLevelType w:val="multilevel"/>
    <w:tmpl w:val="207ED7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73063C2"/>
    <w:multiLevelType w:val="multilevel"/>
    <w:tmpl w:val="874CEC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225176B"/>
    <w:multiLevelType w:val="multilevel"/>
    <w:tmpl w:val="126AD12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546A3AD4"/>
    <w:multiLevelType w:val="multilevel"/>
    <w:tmpl w:val="267CE9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3032DBC"/>
    <w:multiLevelType w:val="multilevel"/>
    <w:tmpl w:val="9E26AB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5BB"/>
    <w:rsid w:val="00713673"/>
    <w:rsid w:val="00A265BB"/>
    <w:rsid w:val="00C1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42C3D"/>
  <w15:docId w15:val="{67E633E6-C3DE-4FA8-BC92-5D94206E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e@php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1042</Words>
  <Characters>5942</Characters>
  <Application>Microsoft Office Word</Application>
  <DocSecurity>0</DocSecurity>
  <Lines>49</Lines>
  <Paragraphs>13</Paragraphs>
  <ScaleCrop>false</ScaleCrop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Nina Davis</cp:lastModifiedBy>
  <cp:revision>3</cp:revision>
  <dcterms:created xsi:type="dcterms:W3CDTF">2021-07-06T16:37:00Z</dcterms:created>
  <dcterms:modified xsi:type="dcterms:W3CDTF">2021-07-06T16:38:00Z</dcterms:modified>
</cp:coreProperties>
</file>